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679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152140"/>
            <wp:effectExtent l="0" t="0" r="5080" b="1016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081530"/>
            <wp:effectExtent l="0" t="0" r="5080" b="127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470535"/>
            <wp:effectExtent l="0" t="0" r="5715" b="1206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232BE"/>
    <w:rsid w:val="74B3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2026-06-01T09:22:00Z</dcterms:created>
  <dc:creator>刘峻</dc:creator>
  <cp:lastModifiedBy>aun</cp:lastModifiedBy>
  <dcterms:modified xsi:type="dcterms:W3CDTF">2026-06-01T14:35:47Z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eyJoZGlkIjoiMmMzODFkMmY1ZGM2ZWQ0YzA5ODQ4ZTAzODRiODA3MTgiLCJ1c2VySWQiOiIyMTg2Njg3NTIifQ==</vt:lpwstr>
  </property>
  <property fmtid="{D5CDD505-2E9C-101B-9397-08002B2CF9AE}" pid="4" name="ICV">
    <vt:lpwstr>3F9F940849854C3BB58C329FB996CADB_12</vt:lpwstr>
  </property>
</Properties>
</file>